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4" w:rsidRDefault="00034684" w:rsidP="00034684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</w:p>
    <w:p w:rsidR="00034684" w:rsidRDefault="00034684" w:rsidP="00034684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тбора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субъектов малого и</w:t>
      </w:r>
    </w:p>
    <w:p w:rsidR="00034684" w:rsidRPr="00F7000F" w:rsidRDefault="00034684" w:rsidP="00034684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предпринимательства </w:t>
      </w:r>
    </w:p>
    <w:p w:rsidR="00034684" w:rsidRPr="00F7000F" w:rsidRDefault="00034684" w:rsidP="00034684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66778" w:rsidRDefault="00F66778" w:rsidP="00F66778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 Менделеевск»</w:t>
      </w:r>
    </w:p>
    <w:p w:rsidR="00F66778" w:rsidRDefault="00F66778" w:rsidP="00F66778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Менделеевского 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</w:p>
    <w:p w:rsidR="00F66778" w:rsidRPr="00F7000F" w:rsidRDefault="00F66778" w:rsidP="00F66778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Республики Татарстан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34684" w:rsidRPr="00F7000F" w:rsidRDefault="00034684" w:rsidP="00034684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предоставления поддержки</w:t>
      </w:r>
    </w:p>
    <w:p w:rsidR="00034684" w:rsidRPr="00F7000F" w:rsidRDefault="00034684" w:rsidP="00034684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субсидий</w:t>
      </w:r>
    </w:p>
    <w:p w:rsidR="00E365CC" w:rsidRPr="00EE6CD8" w:rsidRDefault="00E365CC" w:rsidP="00E365CC">
      <w:pPr>
        <w:spacing w:after="0" w:line="240" w:lineRule="auto"/>
        <w:ind w:firstLine="110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FD78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31.05.2017г.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FD78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331</w:t>
      </w:r>
    </w:p>
    <w:p w:rsidR="00674BC8" w:rsidRPr="00674BC8" w:rsidRDefault="00674BC8" w:rsidP="00375C1E">
      <w:pPr>
        <w:spacing w:after="0" w:line="240" w:lineRule="auto"/>
        <w:ind w:firstLine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BC8" w:rsidRPr="00DB6EC0" w:rsidRDefault="00674BC8" w:rsidP="00674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B6EC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Паспорт проекта</w:t>
      </w:r>
    </w:p>
    <w:p w:rsidR="00674BC8" w:rsidRDefault="00674BC8" w:rsidP="00674B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6EC0">
        <w:rPr>
          <w:rFonts w:ascii="Times New Roman" w:eastAsiaTheme="minorEastAsia" w:hAnsi="Times New Roman" w:cs="Times New Roman"/>
          <w:b/>
          <w:i/>
          <w:lang w:eastAsia="ru-RU"/>
        </w:rPr>
        <w:t xml:space="preserve">заполняется при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участии</w:t>
      </w:r>
      <w:r w:rsidR="00D750AF">
        <w:rPr>
          <w:rFonts w:ascii="Times New Roman" w:eastAsiaTheme="minorEastAsia" w:hAnsi="Times New Roman" w:cs="Times New Roman"/>
          <w:b/>
          <w:i/>
          <w:lang w:eastAsia="ru-RU"/>
        </w:rPr>
        <w:t xml:space="preserve"> в мероприятии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 </w:t>
      </w:r>
    </w:p>
    <w:p w:rsidR="000D2E3B" w:rsidRPr="00375C1E" w:rsidRDefault="00D750AF" w:rsidP="00D750AF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с</w:t>
      </w:r>
      <w:r w:rsidR="000D2E3B" w:rsidRPr="00FA0715">
        <w:rPr>
          <w:rFonts w:ascii="Times New Roman" w:hAnsi="Times New Roman" w:cs="Times New Roman"/>
          <w:i/>
          <w:sz w:val="22"/>
          <w:szCs w:val="22"/>
        </w:rPr>
        <w:t xml:space="preserve">убсидирование затрат, </w:t>
      </w:r>
      <w:r w:rsidR="000D2E3B" w:rsidRPr="00375C1E">
        <w:rPr>
          <w:rFonts w:ascii="Times New Roman" w:hAnsi="Times New Roman" w:cs="Times New Roman"/>
          <w:i/>
          <w:sz w:val="22"/>
          <w:szCs w:val="22"/>
        </w:rPr>
        <w:t>связанных с</w:t>
      </w:r>
      <w:r w:rsidR="00375C1E" w:rsidRPr="00375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C1E">
        <w:rPr>
          <w:rFonts w:ascii="Times New Roman" w:hAnsi="Times New Roman" w:cs="Times New Roman"/>
          <w:i/>
          <w:sz w:val="22"/>
          <w:szCs w:val="22"/>
        </w:rPr>
        <w:t>развитием</w:t>
      </w:r>
      <w:r>
        <w:rPr>
          <w:rFonts w:ascii="Times New Roman" w:hAnsi="Times New Roman" w:cs="Times New Roman"/>
          <w:i/>
          <w:sz w:val="22"/>
          <w:szCs w:val="22"/>
        </w:rPr>
        <w:t xml:space="preserve"> социального предпринимательства</w:t>
      </w:r>
    </w:p>
    <w:p w:rsidR="000D2E3B" w:rsidRDefault="000D2E3B" w:rsidP="000D2E3B">
      <w:pPr>
        <w:pStyle w:val="ConsPlusNormal"/>
        <w:jc w:val="both"/>
      </w:pPr>
    </w:p>
    <w:p w:rsidR="00674BC8" w:rsidRPr="001E406E" w:rsidRDefault="00674BC8" w:rsidP="000D2E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06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74BC8" w:rsidRPr="001E406E" w:rsidRDefault="00674BC8" w:rsidP="00674BC8">
      <w:pPr>
        <w:autoSpaceDE w:val="0"/>
        <w:autoSpaceDN w:val="0"/>
        <w:adjustRightInd w:val="0"/>
        <w:spacing w:after="0" w:line="240" w:lineRule="auto"/>
        <w:ind w:left="675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94" w:type="dxa"/>
        <w:jc w:val="center"/>
        <w:tblInd w:w="-3650" w:type="dxa"/>
        <w:tblLook w:val="04A0"/>
      </w:tblPr>
      <w:tblGrid>
        <w:gridCol w:w="671"/>
        <w:gridCol w:w="5812"/>
        <w:gridCol w:w="8011"/>
      </w:tblGrid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2D67C1">
            <w:pPr>
              <w:tabs>
                <w:tab w:val="left" w:pos="567"/>
                <w:tab w:val="left" w:pos="1134"/>
                <w:tab w:val="left" w:pos="8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2D67C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8011" w:type="dxa"/>
            <w:tcBorders>
              <w:top w:val="nil"/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представляемого проекта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3F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его целей</w:t>
            </w:r>
          </w:p>
          <w:p w:rsidR="00B3153F" w:rsidRPr="00244303" w:rsidRDefault="00B3153F" w:rsidP="003939B1">
            <w:pPr>
              <w:autoSpaceDE w:val="0"/>
              <w:autoSpaceDN w:val="0"/>
              <w:adjustRightInd w:val="0"/>
              <w:ind w:right="116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150 слов, что производится, новизна, конкретное применение результатов проекта, перспективы использования и другое)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3F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B3153F" w:rsidRPr="00244303" w:rsidRDefault="00B3153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7E30CC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left w:val="nil"/>
              <w:bottom w:val="single" w:sz="4" w:space="0" w:color="auto"/>
              <w:right w:val="nil"/>
            </w:tcBorders>
          </w:tcPr>
          <w:p w:rsidR="007E30CC" w:rsidRPr="00244303" w:rsidRDefault="007E30CC" w:rsidP="0051663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51663E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51663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51663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CC" w:rsidRPr="00244303" w:rsidRDefault="007E30CC" w:rsidP="0051663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51663E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51663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51663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CC" w:rsidRPr="00244303" w:rsidRDefault="007E30CC" w:rsidP="0051663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7E30CC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CC" w:rsidRPr="00244303" w:rsidRDefault="007E30CC" w:rsidP="0051663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7E30CC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реализации проекта: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проекта, руб.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Default="007E30CC" w:rsidP="003939B1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C" w:rsidRPr="00244303" w:rsidRDefault="007E30CC" w:rsidP="00B3153F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требуемый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поддержки, руб.  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Default="007E30CC" w:rsidP="003939B1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C" w:rsidRDefault="007E30CC" w:rsidP="003939B1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  <w:p w:rsidR="007E30CC" w:rsidRPr="00244303" w:rsidRDefault="007E30CC" w:rsidP="003939B1">
            <w:pPr>
              <w:autoSpaceDE w:val="0"/>
              <w:autoSpaceDN w:val="0"/>
              <w:adjustRightInd w:val="0"/>
              <w:ind w:left="17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(кредиты, займы, собственные средства с указанием сумм в рублях)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244303" w:rsidTr="003939B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E30CC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C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E30CC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C" w:rsidRDefault="007E30CC" w:rsidP="00F90CD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направления расходов </w:t>
            </w:r>
          </w:p>
          <w:p w:rsidR="007E30CC" w:rsidRPr="00244303" w:rsidRDefault="007E30CC" w:rsidP="002D67C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</w:t>
            </w: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товара и (или) услуги</w:t>
            </w:r>
            <w:r w:rsidR="002D67C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67C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011" w:type="dxa"/>
            <w:tcBorders>
              <w:left w:val="nil"/>
              <w:right w:val="nil"/>
            </w:tcBorders>
          </w:tcPr>
          <w:p w:rsidR="007E30CC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0CC" w:rsidRPr="00244303" w:rsidRDefault="007E30CC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53F" w:rsidRDefault="00B3153F" w:rsidP="00B3153F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406E" w:rsidRPr="007E30CC" w:rsidRDefault="00B3153F" w:rsidP="007E30CC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B2A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   Категория заявителя                                                             ___________________________________________________________________</w:t>
      </w:r>
    </w:p>
    <w:p w:rsidR="00674BC8" w:rsidRPr="001E406E" w:rsidRDefault="00674BC8" w:rsidP="000D2E3B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06E">
        <w:rPr>
          <w:rFonts w:ascii="Times New Roman" w:hAnsi="Times New Roman" w:cs="Times New Roman"/>
          <w:b/>
          <w:sz w:val="24"/>
          <w:szCs w:val="24"/>
        </w:rPr>
        <w:t>Экономический потенциал проекта</w:t>
      </w:r>
    </w:p>
    <w:tbl>
      <w:tblPr>
        <w:tblStyle w:val="1"/>
        <w:tblW w:w="15124" w:type="dxa"/>
        <w:jc w:val="center"/>
        <w:tblInd w:w="-3650" w:type="dxa"/>
        <w:tblLook w:val="04A0"/>
      </w:tblPr>
      <w:tblGrid>
        <w:gridCol w:w="529"/>
        <w:gridCol w:w="523"/>
        <w:gridCol w:w="7103"/>
        <w:gridCol w:w="2634"/>
        <w:gridCol w:w="2074"/>
        <w:gridCol w:w="2261"/>
      </w:tblGrid>
      <w:tr w:rsidR="00674BC8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C8" w:rsidRPr="001E406E" w:rsidRDefault="00F90CD3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Pr="0024430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 xml:space="preserve">, исчисляемого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предоставлении субсидии СМСП</w:t>
            </w: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0CD3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CD3" w:rsidRPr="001E406E" w:rsidRDefault="00F90CD3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3" w:rsidRPr="001E406E" w:rsidRDefault="00F90CD3" w:rsidP="007E30C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3" w:rsidRPr="00244303" w:rsidRDefault="00F90CD3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 год, исчисляемый со дня подачи заявки</w:t>
            </w:r>
          </w:p>
          <w:p w:rsidR="00F90CD3" w:rsidRPr="00244303" w:rsidRDefault="00F90CD3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i/>
                <w:sz w:val="24"/>
                <w:szCs w:val="24"/>
              </w:rPr>
              <w:t>(для действующих субъектов предпринимательства)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3" w:rsidRPr="00244303" w:rsidRDefault="00F90CD3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договора о предоставлении субсидии СМСП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3" w:rsidRPr="00244303" w:rsidRDefault="00F90CD3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следующий за годом заключения договора о предоставлении субсидии СМСП</w:t>
            </w:r>
          </w:p>
        </w:tc>
      </w:tr>
      <w:tr w:rsidR="00674BC8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741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1B41" w:rsidRPr="001E406E">
              <w:rPr>
                <w:rFonts w:ascii="Times New Roman" w:hAnsi="Times New Roman" w:cs="Times New Roman"/>
                <w:sz w:val="24"/>
                <w:szCs w:val="24"/>
              </w:rPr>
              <w:t>выпуска продукции/оказания услуг (в натуральном выражении), итогом за 12 месяцев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741B41" w:rsidP="00741B4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Цена реализации единицы готовой продукции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741B4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Расходы на производство и реализацию продукции всего, руб.</w:t>
            </w:r>
            <w:r w:rsidR="00F52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BD" w:rsidRPr="001E40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1E406E" w:rsidRDefault="00674BC8" w:rsidP="00393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F520BD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4BC8" w:rsidRPr="001E406E">
              <w:rPr>
                <w:rFonts w:ascii="Times New Roman" w:hAnsi="Times New Roman" w:cs="Times New Roman"/>
                <w:sz w:val="24"/>
                <w:szCs w:val="24"/>
              </w:rPr>
              <w:t>акупка</w:t>
            </w:r>
            <w:r w:rsidR="003252E6"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C8" w:rsidRPr="001E406E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1E406E" w:rsidRDefault="00674BC8" w:rsidP="00393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  <w:r w:rsidR="00F520B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1E406E" w:rsidRDefault="00674BC8" w:rsidP="00393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BD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0BD" w:rsidRPr="001E406E" w:rsidRDefault="00F520BD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3939B1">
            <w:pPr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указанных в пункте 8.3</w:t>
            </w: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D" w:rsidRPr="001E406E" w:rsidRDefault="00F520BD" w:rsidP="00393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CA449F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i/>
                <w:sz w:val="24"/>
                <w:szCs w:val="24"/>
              </w:rPr>
              <w:t>иное (расходы на страхование, сертификацию и т.д.)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8" w:rsidRPr="001E406E" w:rsidRDefault="00674BC8" w:rsidP="00393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9F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производства и реализации продукции, руб. </w:t>
            </w:r>
            <w:r w:rsidRPr="001E406E">
              <w:rPr>
                <w:rFonts w:ascii="Times New Roman" w:hAnsi="Times New Roman" w:cs="Times New Roman"/>
                <w:i/>
                <w:sz w:val="24"/>
                <w:szCs w:val="24"/>
              </w:rPr>
              <w:t>(доходы минус расходы)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F" w:rsidRPr="001E406E" w:rsidRDefault="00CA449F" w:rsidP="00393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9F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9F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всех уровней бюджетной системы (включая страховые взносы), руб.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BD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0BD" w:rsidRPr="001E406E" w:rsidRDefault="00F520BD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2D67C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D" w:rsidRPr="001E406E" w:rsidRDefault="00F520BD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9F" w:rsidRPr="001E406E" w:rsidTr="0008455E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F520BD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49F" w:rsidRPr="001E4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F520BD" w:rsidP="00113B2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449F"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proofErr w:type="gramStart"/>
            <w:r w:rsidR="0008455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пункте 8.3</w:t>
            </w: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F" w:rsidRPr="001E406E" w:rsidRDefault="00CA449F" w:rsidP="003939B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BC8" w:rsidRPr="001E406E" w:rsidRDefault="00674BC8" w:rsidP="00674B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4BC8" w:rsidRPr="001E406E" w:rsidRDefault="00674BC8" w:rsidP="00571E3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406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Pr="001E40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Целевые показатели реализации проекта (по результатам года, </w:t>
      </w:r>
      <w:r w:rsidR="00022B2A" w:rsidRPr="001E40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следующего за годом получения субсидии</w:t>
      </w:r>
      <w:r w:rsidRPr="001E406E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674BC8" w:rsidRDefault="00674BC8" w:rsidP="007E30C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40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Внимание!</w:t>
      </w:r>
      <w:r w:rsidR="003252E6" w:rsidRPr="001E40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D67C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Не </w:t>
      </w:r>
      <w:r w:rsidR="00CA449F" w:rsidRPr="001E406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достижение</w:t>
      </w:r>
      <w:r w:rsidRPr="001E406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значений показателей данного пункта паспорта по результатам года,</w:t>
      </w:r>
      <w:r w:rsidR="00CA449F" w:rsidRPr="001E406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022B2A" w:rsidRPr="001E40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следующего за годом получения субсидии</w:t>
      </w:r>
      <w:r w:rsidRPr="001E406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влечет за собой возврат суммы субсидии в соответствии с действующим законодательством.</w:t>
      </w:r>
    </w:p>
    <w:p w:rsidR="007E30CC" w:rsidRPr="001E406E" w:rsidRDefault="007E30CC" w:rsidP="007E30C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1340" w:type="dxa"/>
        <w:tblInd w:w="392" w:type="dxa"/>
        <w:tblLook w:val="04A0"/>
      </w:tblPr>
      <w:tblGrid>
        <w:gridCol w:w="425"/>
        <w:gridCol w:w="7229"/>
        <w:gridCol w:w="3686"/>
      </w:tblGrid>
      <w:tr w:rsidR="001E406E" w:rsidRPr="001E406E" w:rsidTr="00174314">
        <w:trPr>
          <w:trHeight w:val="645"/>
        </w:trPr>
        <w:tc>
          <w:tcPr>
            <w:tcW w:w="425" w:type="dxa"/>
          </w:tcPr>
          <w:p w:rsidR="001E406E" w:rsidRPr="001E406E" w:rsidRDefault="001E406E" w:rsidP="0008455E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</w:tcPr>
          <w:p w:rsidR="001E406E" w:rsidRPr="001E406E" w:rsidRDefault="002D67C1" w:rsidP="0008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406E" w:rsidRPr="001E406E">
              <w:rPr>
                <w:rFonts w:ascii="Times New Roman" w:hAnsi="Times New Roman" w:cs="Times New Roman"/>
                <w:sz w:val="24"/>
                <w:szCs w:val="24"/>
              </w:rPr>
              <w:t>исленность р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аботающих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6E"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численности рабо</w:t>
            </w:r>
            <w:r w:rsidR="0008455E">
              <w:rPr>
                <w:rFonts w:ascii="Times New Roman" w:hAnsi="Times New Roman" w:cs="Times New Roman"/>
                <w:sz w:val="24"/>
                <w:szCs w:val="24"/>
              </w:rPr>
              <w:t>тающих</w:t>
            </w:r>
            <w:r w:rsidR="001E406E"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подачи заявки), человек, в том числе</w:t>
            </w:r>
          </w:p>
        </w:tc>
        <w:tc>
          <w:tcPr>
            <w:tcW w:w="3686" w:type="dxa"/>
          </w:tcPr>
          <w:p w:rsidR="001E406E" w:rsidRPr="001E406E" w:rsidRDefault="001E406E" w:rsidP="003939B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06E" w:rsidRPr="001E406E" w:rsidTr="00174314">
        <w:trPr>
          <w:trHeight w:val="120"/>
        </w:trPr>
        <w:tc>
          <w:tcPr>
            <w:tcW w:w="425" w:type="dxa"/>
          </w:tcPr>
          <w:p w:rsidR="001E406E" w:rsidRPr="001E406E" w:rsidRDefault="001E406E" w:rsidP="003939B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1E406E" w:rsidRPr="001E406E" w:rsidRDefault="002D67C1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06E" w:rsidRPr="001E406E">
              <w:rPr>
                <w:rFonts w:ascii="Times New Roman" w:hAnsi="Times New Roman" w:cs="Times New Roman"/>
                <w:sz w:val="24"/>
                <w:szCs w:val="24"/>
              </w:rPr>
              <w:t>бъем налоговых отчислений в бюджеты всех уровней бюджетной системы (включая страховые взносы), руб.</w:t>
            </w:r>
          </w:p>
        </w:tc>
        <w:tc>
          <w:tcPr>
            <w:tcW w:w="3686" w:type="dxa"/>
          </w:tcPr>
          <w:p w:rsidR="001E406E" w:rsidRPr="001E406E" w:rsidRDefault="001E406E" w:rsidP="003939B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06E" w:rsidRPr="001E406E" w:rsidTr="00174314">
        <w:trPr>
          <w:trHeight w:val="141"/>
        </w:trPr>
        <w:tc>
          <w:tcPr>
            <w:tcW w:w="425" w:type="dxa"/>
            <w:tcBorders>
              <w:bottom w:val="single" w:sz="4" w:space="0" w:color="auto"/>
            </w:tcBorders>
          </w:tcPr>
          <w:p w:rsidR="001E406E" w:rsidRPr="001E406E" w:rsidRDefault="001E406E" w:rsidP="003939B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E406E" w:rsidRPr="001E406E" w:rsidRDefault="002D67C1" w:rsidP="0039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406E" w:rsidRPr="001E406E">
              <w:rPr>
                <w:rFonts w:ascii="Times New Roman" w:hAnsi="Times New Roman" w:cs="Times New Roman"/>
                <w:sz w:val="24"/>
                <w:szCs w:val="24"/>
              </w:rPr>
              <w:t>ыручка от реализации продукции (товаров, работ, услуг), руб.</w:t>
            </w:r>
          </w:p>
        </w:tc>
        <w:tc>
          <w:tcPr>
            <w:tcW w:w="3686" w:type="dxa"/>
          </w:tcPr>
          <w:p w:rsidR="001E406E" w:rsidRPr="001E406E" w:rsidRDefault="001E406E" w:rsidP="003939B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0BD" w:rsidRPr="001E406E" w:rsidRDefault="00F520BD" w:rsidP="00F520B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4BC8" w:rsidRPr="00EA4062" w:rsidRDefault="00674BC8" w:rsidP="00EA40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0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06E">
        <w:rPr>
          <w:rFonts w:ascii="Times New Roman" w:hAnsi="Times New Roman" w:cs="Times New Roman"/>
          <w:b/>
          <w:sz w:val="24"/>
          <w:szCs w:val="24"/>
        </w:rPr>
        <w:t>План-график реализации проекта</w:t>
      </w:r>
    </w:p>
    <w:tbl>
      <w:tblPr>
        <w:tblStyle w:val="1"/>
        <w:tblW w:w="14291" w:type="dxa"/>
        <w:jc w:val="center"/>
        <w:tblInd w:w="-4445" w:type="dxa"/>
        <w:tblLook w:val="04A0"/>
      </w:tblPr>
      <w:tblGrid>
        <w:gridCol w:w="256"/>
        <w:gridCol w:w="143"/>
        <w:gridCol w:w="743"/>
        <w:gridCol w:w="743"/>
        <w:gridCol w:w="743"/>
        <w:gridCol w:w="743"/>
        <w:gridCol w:w="743"/>
        <w:gridCol w:w="743"/>
        <w:gridCol w:w="518"/>
        <w:gridCol w:w="225"/>
        <w:gridCol w:w="518"/>
        <w:gridCol w:w="225"/>
        <w:gridCol w:w="518"/>
        <w:gridCol w:w="225"/>
        <w:gridCol w:w="518"/>
        <w:gridCol w:w="225"/>
        <w:gridCol w:w="518"/>
        <w:gridCol w:w="225"/>
        <w:gridCol w:w="518"/>
        <w:gridCol w:w="743"/>
        <w:gridCol w:w="743"/>
        <w:gridCol w:w="743"/>
        <w:gridCol w:w="743"/>
        <w:gridCol w:w="743"/>
        <w:gridCol w:w="743"/>
        <w:gridCol w:w="743"/>
      </w:tblGrid>
      <w:tr w:rsidR="007E30CC" w:rsidRPr="001E406E" w:rsidTr="005A4BC2">
        <w:trPr>
          <w:gridAfter w:val="8"/>
          <w:wAfter w:w="5719" w:type="dxa"/>
          <w:jc w:val="center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CC" w:rsidRPr="001E406E" w:rsidTr="005A4BC2">
        <w:trPr>
          <w:gridBefore w:val="1"/>
          <w:wBefore w:w="256" w:type="dxa"/>
          <w:jc w:val="center"/>
        </w:trPr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C" w:rsidRPr="001E406E" w:rsidRDefault="007E30CC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674BC8" w:rsidRPr="001E406E" w:rsidTr="005A4BC2">
        <w:trPr>
          <w:jc w:val="center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5A4BC2">
        <w:trPr>
          <w:jc w:val="center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5A4BC2">
        <w:trPr>
          <w:jc w:val="center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5A4BC2">
        <w:trPr>
          <w:jc w:val="center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5A4BC2">
        <w:trPr>
          <w:jc w:val="center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0CC" w:rsidRDefault="007E30CC" w:rsidP="007E30CC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20BD" w:rsidRDefault="00F3105C" w:rsidP="00F520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06E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1E406E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gramEnd"/>
      <w:r w:rsidR="00EC6823">
        <w:rPr>
          <w:rFonts w:ascii="Times New Roman" w:hAnsi="Times New Roman" w:cs="Times New Roman"/>
          <w:b/>
          <w:sz w:val="24"/>
          <w:szCs w:val="24"/>
        </w:rPr>
        <w:t>*</w:t>
      </w:r>
    </w:p>
    <w:p w:rsidR="00674BC8" w:rsidRPr="00F520BD" w:rsidRDefault="00F520BD" w:rsidP="00F520BD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520BD">
        <w:rPr>
          <w:rFonts w:ascii="Times New Roman" w:hAnsi="Times New Roman" w:cs="Times New Roman"/>
          <w:i/>
          <w:sz w:val="24"/>
          <w:szCs w:val="24"/>
        </w:rPr>
        <w:t>Отметить нужное</w:t>
      </w:r>
      <w:r w:rsidR="00EC68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1"/>
        <w:tblW w:w="14006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940"/>
        <w:gridCol w:w="1689"/>
        <w:gridCol w:w="2081"/>
      </w:tblGrid>
      <w:tr w:rsidR="00EC6823" w:rsidRPr="001E406E" w:rsidTr="002D67C1">
        <w:trPr>
          <w:trHeight w:val="361"/>
          <w:jc w:val="center"/>
        </w:trPr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:rsidR="00EC6823" w:rsidRPr="001E406E" w:rsidRDefault="00EC6823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23" w:rsidRPr="001E406E" w:rsidRDefault="00EC6823" w:rsidP="00C214A3">
            <w:pPr>
              <w:divId w:val="1216820303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Сфера здравоохранения, в том числе услуги </w:t>
            </w:r>
            <w:proofErr w:type="spellStart"/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аутсортинга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23" w:rsidRPr="001E406E" w:rsidRDefault="00EC6823" w:rsidP="002D67C1">
            <w:pPr>
              <w:jc w:val="center"/>
              <w:divId w:val="1271201829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10 баллов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23" w:rsidRPr="001E406E" w:rsidRDefault="00EC6823" w:rsidP="00C214A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23" w:rsidRPr="001E406E" w:rsidTr="002D67C1">
        <w:trPr>
          <w:trHeight w:val="330"/>
          <w:jc w:val="center"/>
        </w:trPr>
        <w:tc>
          <w:tcPr>
            <w:tcW w:w="296" w:type="dxa"/>
            <w:vMerge/>
            <w:tcBorders>
              <w:right w:val="single" w:sz="4" w:space="0" w:color="auto"/>
            </w:tcBorders>
          </w:tcPr>
          <w:p w:rsidR="00C214A3" w:rsidRPr="001E406E" w:rsidRDefault="00C214A3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Сфера образования,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2D67C1">
            <w:pPr>
              <w:spacing w:before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10 баллов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23" w:rsidRPr="001E406E" w:rsidTr="002D67C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C214A3" w:rsidRPr="001E406E" w:rsidRDefault="00C214A3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divId w:val="6952862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Развитие сферы физической культуры и спорта 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2D67C1">
            <w:pPr>
              <w:jc w:val="center"/>
              <w:divId w:val="161507201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9 баллов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23" w:rsidRPr="001E406E" w:rsidTr="002D67C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C214A3" w:rsidRPr="001E406E" w:rsidRDefault="00C214A3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2D67C1" w:rsidP="00C214A3">
            <w:pPr>
              <w:divId w:val="1638297729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Организация занятий в </w:t>
            </w:r>
            <w:r w:rsidR="00C214A3"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детских и молодежных кружках, секциях, студиях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2D67C1">
            <w:pPr>
              <w:jc w:val="center"/>
              <w:divId w:val="757942236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9 баллов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23" w:rsidRPr="001E406E" w:rsidTr="002D67C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C214A3" w:rsidRPr="001E406E" w:rsidRDefault="00C214A3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divId w:val="1910385166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Туризм, трудоустройство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2D67C1">
            <w:pPr>
              <w:jc w:val="center"/>
              <w:divId w:val="1649438064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7 баллов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23" w:rsidRPr="001E406E" w:rsidTr="002D67C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C214A3" w:rsidRPr="001E406E" w:rsidRDefault="00C214A3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divId w:val="22555511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Бытовые и социальные услуги населению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2D67C1">
            <w:pPr>
              <w:jc w:val="center"/>
              <w:divId w:val="262610691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5 баллов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23" w:rsidRPr="001E406E" w:rsidTr="002D67C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C214A3" w:rsidRPr="001E406E" w:rsidRDefault="00C214A3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divId w:val="1264876108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Прочее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2D67C1">
            <w:pPr>
              <w:jc w:val="center"/>
              <w:divId w:val="1417244691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 баллов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3" w:rsidRPr="001E406E" w:rsidRDefault="00C214A3" w:rsidP="00C214A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9B1" w:rsidRDefault="003939B1" w:rsidP="007E30CC">
      <w:pPr>
        <w:spacing w:after="0"/>
      </w:pPr>
    </w:p>
    <w:tbl>
      <w:tblPr>
        <w:tblStyle w:val="1"/>
        <w:tblW w:w="15274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5052"/>
      </w:tblGrid>
      <w:tr w:rsidR="00F3105C" w:rsidRPr="001E406E" w:rsidTr="00BD08A1">
        <w:trPr>
          <w:trHeight w:val="1422"/>
          <w:jc w:val="center"/>
        </w:trPr>
        <w:tc>
          <w:tcPr>
            <w:tcW w:w="222" w:type="dxa"/>
          </w:tcPr>
          <w:p w:rsidR="00F3105C" w:rsidRPr="001E406E" w:rsidRDefault="00F3105C" w:rsidP="007E30C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2" w:type="dxa"/>
          </w:tcPr>
          <w:p w:rsidR="00F3105C" w:rsidRDefault="002D67C1" w:rsidP="007E30C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  <w:r w:rsidR="00EC682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3939B1" w:rsidRPr="001E406E" w:rsidRDefault="00BD08A1" w:rsidP="007E30CC">
            <w:pPr>
              <w:pStyle w:val="a9"/>
              <w:autoSpaceDE w:val="0"/>
              <w:autoSpaceDN w:val="0"/>
              <w:adjustRightInd w:val="0"/>
              <w:ind w:right="393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</w:p>
          <w:tbl>
            <w:tblPr>
              <w:tblStyle w:val="1"/>
              <w:tblW w:w="139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9944"/>
              <w:gridCol w:w="1861"/>
              <w:gridCol w:w="1929"/>
            </w:tblGrid>
            <w:tr w:rsidR="00BD08A1" w:rsidRPr="001E406E" w:rsidTr="005A4BC2">
              <w:trPr>
                <w:trHeight w:val="361"/>
                <w:jc w:val="center"/>
              </w:trPr>
              <w:tc>
                <w:tcPr>
                  <w:tcW w:w="236" w:type="dxa"/>
                  <w:vMerge w:val="restart"/>
                  <w:tcBorders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9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Приобретение техники и оборудования                     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2D67C1">
                  <w:pPr>
                    <w:jc w:val="center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8A1" w:rsidRPr="001E406E" w:rsidTr="005A4BC2">
              <w:trPr>
                <w:trHeight w:val="330"/>
                <w:jc w:val="center"/>
              </w:trPr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Приобретение специального инвентаря                       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2D67C1">
                  <w:pPr>
                    <w:spacing w:before="18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9 баллов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8A1" w:rsidRPr="001E406E" w:rsidTr="005A4BC2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Приобретение оргтехники и программных средств             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2D67C1">
                  <w:pPr>
                    <w:jc w:val="center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8 баллов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8A1" w:rsidRPr="001E406E" w:rsidTr="005A4BC2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2D67C1">
                  <w:pP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Производственное   проектирование, </w:t>
                  </w:r>
                  <w:r w:rsidR="002D67C1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 xml:space="preserve"> </w:t>
                  </w: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дизайн и</w:t>
                  </w:r>
                  <w:r w:rsidR="002D67C1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 xml:space="preserve"> другие </w:t>
                  </w: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разработки  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2D67C1">
                  <w:pPr>
                    <w:jc w:val="center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7 баллов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8A1" w:rsidRPr="001E406E" w:rsidTr="005A4BC2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Сертификация и стандартизация                             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2D67C1">
                  <w:pPr>
                    <w:jc w:val="center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7 баллов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08A1" w:rsidRPr="001E406E" w:rsidTr="005A4BC2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 xml:space="preserve">Обучение и подготовка персонала, связанного с направлением </w:t>
                  </w:r>
                  <w:proofErr w:type="gramStart"/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бизнес-проекта</w:t>
                  </w:r>
                  <w:proofErr w:type="gramEnd"/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2D67C1">
                  <w:pPr>
                    <w:jc w:val="center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A1" w:rsidRPr="001E406E" w:rsidRDefault="00BD08A1" w:rsidP="007E30CC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434B" w:rsidRPr="001E406E" w:rsidRDefault="00F0434B" w:rsidP="007E30C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4062" w:rsidRDefault="00EA4062" w:rsidP="00BD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39B1" w:rsidRPr="00BD08A1" w:rsidRDefault="003428FB" w:rsidP="00BD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BD08A1" w:rsidRPr="00BD08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работников из социально не обеспеченных групп населения</w:t>
      </w:r>
      <w:r w:rsidR="00BD08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*</w:t>
      </w:r>
      <w:r w:rsidR="00BD08A1" w:rsidRPr="00BD08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3939B1" w:rsidRPr="00BD08A1" w:rsidRDefault="00BD08A1" w:rsidP="00BD08A1">
      <w:pPr>
        <w:pStyle w:val="a9"/>
        <w:autoSpaceDE w:val="0"/>
        <w:autoSpaceDN w:val="0"/>
        <w:adjustRightInd w:val="0"/>
        <w:spacing w:after="0" w:line="240" w:lineRule="auto"/>
        <w:ind w:right="39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20BD">
        <w:rPr>
          <w:rFonts w:ascii="Times New Roman" w:hAnsi="Times New Roman" w:cs="Times New Roman"/>
          <w:i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i/>
          <w:sz w:val="24"/>
          <w:szCs w:val="24"/>
        </w:rPr>
        <w:t>нужное</w:t>
      </w:r>
    </w:p>
    <w:tbl>
      <w:tblPr>
        <w:tblStyle w:val="1"/>
        <w:tblW w:w="14126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10158"/>
        <w:gridCol w:w="1689"/>
        <w:gridCol w:w="1983"/>
      </w:tblGrid>
      <w:tr w:rsidR="00BD08A1" w:rsidRPr="001E406E" w:rsidTr="002D67C1">
        <w:trPr>
          <w:trHeight w:val="361"/>
          <w:jc w:val="center"/>
        </w:trPr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:rsidR="00BD08A1" w:rsidRPr="001E406E" w:rsidRDefault="00BD08A1" w:rsidP="00BD08A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A1" w:rsidRPr="001E406E" w:rsidRDefault="00BD08A1" w:rsidP="00BD08A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Среднесписочная численность инвалидов; матерей,  имеющих детей в возрасте до 3 лет; лиц, освобожденных  из мест отбывания наказания в течение двух лет с момента освобождения; военнослужащих, уволенных в запас, среди работников субъекта предпринимательства составляет не менее 90 процентов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A1" w:rsidRPr="001E406E" w:rsidRDefault="00BD08A1" w:rsidP="002D67C1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A1" w:rsidRPr="001E406E" w:rsidRDefault="00BD08A1" w:rsidP="00BD08A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A1" w:rsidRPr="001E406E" w:rsidTr="002D67C1">
        <w:trPr>
          <w:trHeight w:val="330"/>
          <w:jc w:val="center"/>
        </w:trPr>
        <w:tc>
          <w:tcPr>
            <w:tcW w:w="296" w:type="dxa"/>
            <w:vMerge/>
            <w:tcBorders>
              <w:right w:val="single" w:sz="4" w:space="0" w:color="auto"/>
            </w:tcBorders>
          </w:tcPr>
          <w:p w:rsidR="00BD08A1" w:rsidRPr="001E406E" w:rsidRDefault="00BD08A1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1" w:rsidRPr="001E406E" w:rsidRDefault="00BD08A1" w:rsidP="0047390D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Среднесписочная численность инвалидов; матерей,  имеющих детей в возрасте до 3 лет; лиц, освобожденных  из мест отбывания наказания в течение двух лет с момента освобождения; военнослужащих, уволенных в запас, среди работников субъекта предпринимательства составляет не менее 75 процентов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1" w:rsidRPr="001E406E" w:rsidRDefault="00BD08A1" w:rsidP="002D67C1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5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1" w:rsidRPr="001E406E" w:rsidRDefault="00BD08A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A1" w:rsidRPr="001E406E" w:rsidTr="002D67C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BD08A1" w:rsidRPr="001E406E" w:rsidRDefault="00BD08A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1" w:rsidRPr="001E406E" w:rsidRDefault="00BD08A1" w:rsidP="0047390D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Среднесписочная численность инвалидов; матерей,  имеющих детей в возрасте до 3 лет; лиц, освобожденных  из мест отбывания наказания в течение двух лет с момента освобождения; военнослужащих, уволенных в запас, среди работников субъекта предпринимательства составляет не менее 50 процентов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1" w:rsidRPr="001E406E" w:rsidRDefault="00BD08A1" w:rsidP="002D67C1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1" w:rsidRPr="001E406E" w:rsidRDefault="00BD08A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9B1" w:rsidRDefault="003939B1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428FB" w:rsidRPr="00BD08A1" w:rsidRDefault="003428FB" w:rsidP="0034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7. </w:t>
      </w:r>
      <w:r w:rsidRPr="001E40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Количество создаваемых рабочих мест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*</w:t>
      </w:r>
      <w:r w:rsidRPr="001E40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3939B1" w:rsidRPr="003428FB" w:rsidRDefault="003428FB" w:rsidP="003428FB">
      <w:pPr>
        <w:pStyle w:val="a9"/>
        <w:autoSpaceDE w:val="0"/>
        <w:autoSpaceDN w:val="0"/>
        <w:adjustRightInd w:val="0"/>
        <w:spacing w:after="0" w:line="240" w:lineRule="auto"/>
        <w:ind w:right="39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20BD">
        <w:rPr>
          <w:rFonts w:ascii="Times New Roman" w:hAnsi="Times New Roman" w:cs="Times New Roman"/>
          <w:i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i/>
          <w:sz w:val="24"/>
          <w:szCs w:val="24"/>
        </w:rPr>
        <w:t>нужное</w:t>
      </w:r>
    </w:p>
    <w:tbl>
      <w:tblPr>
        <w:tblStyle w:val="1"/>
        <w:tblW w:w="14062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770"/>
        <w:gridCol w:w="1689"/>
        <w:gridCol w:w="2307"/>
      </w:tblGrid>
      <w:tr w:rsidR="003428FB" w:rsidRPr="001E406E" w:rsidTr="003939B1">
        <w:trPr>
          <w:trHeight w:val="361"/>
          <w:jc w:val="center"/>
        </w:trPr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Создание свыше 5 рабочих мест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trHeight w:val="330"/>
          <w:jc w:val="center"/>
        </w:trPr>
        <w:tc>
          <w:tcPr>
            <w:tcW w:w="296" w:type="dxa"/>
            <w:vMerge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Создание от 3 до 5 рабочих мест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Создание до 3 рабочих мест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 предусмотрено новых рабочих мест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55E" w:rsidRDefault="0008455E" w:rsidP="003428FB">
      <w:pPr>
        <w:shd w:val="clear" w:color="auto" w:fill="FFFFFF"/>
        <w:spacing w:after="0" w:line="240" w:lineRule="auto"/>
        <w:ind w:left="552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428FB" w:rsidRPr="003428FB" w:rsidRDefault="003428FB" w:rsidP="003428FB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8. </w:t>
      </w:r>
      <w:r w:rsidRPr="003428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Объем налоговых платежей*:</w:t>
      </w:r>
    </w:p>
    <w:p w:rsidR="003939B1" w:rsidRPr="003428FB" w:rsidRDefault="003428FB" w:rsidP="003428FB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214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tbl>
      <w:tblPr>
        <w:tblStyle w:val="1"/>
        <w:tblW w:w="14062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770"/>
        <w:gridCol w:w="1689"/>
        <w:gridCol w:w="2307"/>
      </w:tblGrid>
      <w:tr w:rsidR="003428FB" w:rsidRPr="001E406E" w:rsidTr="003939B1">
        <w:trPr>
          <w:trHeight w:val="361"/>
          <w:jc w:val="center"/>
        </w:trPr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Налоговые отчисления покрывают сумму субсидии в срок до 3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trHeight w:val="330"/>
          <w:jc w:val="center"/>
        </w:trPr>
        <w:tc>
          <w:tcPr>
            <w:tcW w:w="296" w:type="dxa"/>
            <w:vMerge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Налоговые отчисления покрывают сумму субсидии в срок от 3 до 5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Налоговые отчисления покрывают сумму субсидии в срок от 5 до 7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Налоговые отчисления покрывают сумму субсидии в срок более 7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9B1" w:rsidRDefault="003939B1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428FB" w:rsidRPr="003428FB" w:rsidRDefault="003428FB" w:rsidP="0034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9. </w:t>
      </w:r>
      <w:r w:rsidRPr="003428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Средний размер заработной платы сотрудников*:</w:t>
      </w:r>
    </w:p>
    <w:p w:rsidR="003939B1" w:rsidRPr="003428FB" w:rsidRDefault="003428FB" w:rsidP="003428FB">
      <w:pPr>
        <w:pStyle w:val="a9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C6823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tbl>
      <w:tblPr>
        <w:tblStyle w:val="1"/>
        <w:tblW w:w="14062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770"/>
        <w:gridCol w:w="1689"/>
        <w:gridCol w:w="2307"/>
      </w:tblGrid>
      <w:tr w:rsidR="003428FB" w:rsidRPr="001E406E" w:rsidTr="003939B1">
        <w:trPr>
          <w:trHeight w:val="361"/>
          <w:jc w:val="center"/>
        </w:trPr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Уровень средней заработной платы выше 3 минимальных </w:t>
            </w:r>
            <w:proofErr w:type="gramStart"/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размеров оплаты труда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trHeight w:val="330"/>
          <w:jc w:val="center"/>
        </w:trPr>
        <w:tc>
          <w:tcPr>
            <w:tcW w:w="296" w:type="dxa"/>
            <w:vMerge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Уровень средней заработной платы от 2 до 3 минимальных </w:t>
            </w:r>
            <w:proofErr w:type="gramStart"/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размеров оплаты труда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Уровень средней заработной платы от 1 до 2 минимальных </w:t>
            </w:r>
            <w:proofErr w:type="gramStart"/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размеров оплаты труда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Уровень средней заработной платы ниже 1 минимального </w:t>
            </w:r>
            <w:proofErr w:type="gramStart"/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8FB" w:rsidRDefault="003428FB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428FB" w:rsidRPr="003428FB" w:rsidRDefault="003428FB" w:rsidP="0034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10. </w:t>
      </w:r>
      <w:r w:rsidRPr="003428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Наличие технической возможности реализации проекта</w:t>
      </w:r>
    </w:p>
    <w:p w:rsidR="003428FB" w:rsidRPr="001E406E" w:rsidRDefault="003428FB" w:rsidP="003428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E40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(помещения, технологическое присоединение, требуемые мощности)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*</w:t>
      </w:r>
      <w:r w:rsidRPr="001E40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3428FB" w:rsidRPr="003428FB" w:rsidRDefault="003428FB" w:rsidP="003428FB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214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tbl>
      <w:tblPr>
        <w:tblStyle w:val="1"/>
        <w:tblW w:w="14062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770"/>
        <w:gridCol w:w="1689"/>
        <w:gridCol w:w="2307"/>
      </w:tblGrid>
      <w:tr w:rsidR="003428FB" w:rsidRPr="001E406E" w:rsidTr="003939B1">
        <w:trPr>
          <w:trHeight w:val="361"/>
          <w:jc w:val="center"/>
        </w:trPr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наличии технические возможности присутствуют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trHeight w:val="330"/>
          <w:jc w:val="center"/>
        </w:trPr>
        <w:tc>
          <w:tcPr>
            <w:tcW w:w="296" w:type="dxa"/>
            <w:vMerge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Отсутствуют технические возможности на момент подачи заявки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062" w:rsidRDefault="00EA4062" w:rsidP="007E30CC">
      <w:pPr>
        <w:shd w:val="clear" w:color="auto" w:fill="FFFFFF"/>
        <w:tabs>
          <w:tab w:val="left" w:pos="44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3428FB" w:rsidRPr="003428FB" w:rsidRDefault="003428FB" w:rsidP="0034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11. </w:t>
      </w:r>
      <w:r w:rsidRPr="003428F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Маркетинговая проработка проекта (наличие каналов сбыта готовой продукции)*:</w:t>
      </w:r>
    </w:p>
    <w:p w:rsidR="003428FB" w:rsidRPr="003428FB" w:rsidRDefault="003428FB" w:rsidP="003428FB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214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tbl>
      <w:tblPr>
        <w:tblStyle w:val="1"/>
        <w:tblW w:w="14062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770"/>
        <w:gridCol w:w="1689"/>
        <w:gridCol w:w="2307"/>
      </w:tblGrid>
      <w:tr w:rsidR="003428FB" w:rsidRPr="001E406E" w:rsidTr="003939B1">
        <w:trPr>
          <w:trHeight w:val="361"/>
          <w:jc w:val="center"/>
        </w:trPr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Имеются договоры на реализацию готовой продукции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trHeight w:val="330"/>
          <w:jc w:val="center"/>
        </w:trPr>
        <w:tc>
          <w:tcPr>
            <w:tcW w:w="296" w:type="dxa"/>
            <w:vMerge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Имеются договоры о намерении приобретения готовой продукции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Имеются потенциальные покупатели готовой продукции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FB" w:rsidRPr="001E406E" w:rsidTr="003939B1">
        <w:trPr>
          <w:jc w:val="center"/>
        </w:trPr>
        <w:tc>
          <w:tcPr>
            <w:tcW w:w="296" w:type="dxa"/>
            <w:tcBorders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4739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Каналы </w:t>
            </w:r>
            <w:proofErr w:type="gramStart"/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сбыта</w:t>
            </w:r>
            <w:proofErr w:type="gramEnd"/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не обозначены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C214A3" w:rsidRDefault="003428FB" w:rsidP="002D67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214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 баллов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FB" w:rsidRPr="001E406E" w:rsidRDefault="003428FB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8FB" w:rsidRDefault="00113B2B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*</w:t>
      </w:r>
      <w:r w:rsidRPr="00EC682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- при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соответствии </w:t>
      </w:r>
      <w:r w:rsidRPr="00EC682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нескольким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пунктам таблицы</w:t>
      </w:r>
      <w:r w:rsidRPr="00EC682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для расчета принимается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один пункт, занимающий </w:t>
      </w:r>
      <w:r w:rsidRPr="00EC682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наибольшее количество баллов</w:t>
      </w:r>
      <w:r w:rsidR="002D67C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113B2B" w:rsidRDefault="00113B2B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4"/>
        <w:gridCol w:w="10135"/>
        <w:gridCol w:w="2307"/>
        <w:gridCol w:w="1263"/>
      </w:tblGrid>
      <w:tr w:rsidR="00C84342" w:rsidRPr="001E406E" w:rsidTr="00AC730B">
        <w:tc>
          <w:tcPr>
            <w:tcW w:w="14709" w:type="dxa"/>
            <w:gridSpan w:val="4"/>
          </w:tcPr>
          <w:p w:rsidR="00C84342" w:rsidRPr="00C84342" w:rsidRDefault="00C84342" w:rsidP="00C843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C8434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 субъекта</w:t>
            </w:r>
            <w:r w:rsidR="0011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составляют</w:t>
            </w:r>
            <w:r w:rsidRPr="00C843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342" w:rsidRPr="001E406E" w:rsidRDefault="00C84342" w:rsidP="00AC730B">
            <w:pPr>
              <w:autoSpaceDE w:val="0"/>
              <w:autoSpaceDN w:val="0"/>
              <w:adjustRightInd w:val="0"/>
              <w:ind w:left="360"/>
              <w:contextualSpacing/>
              <w:jc w:val="righ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</w:p>
        </w:tc>
      </w:tr>
      <w:tr w:rsidR="00C84342" w:rsidRPr="001E406E" w:rsidTr="00AC730B">
        <w:trPr>
          <w:gridAfter w:val="1"/>
          <w:wAfter w:w="1263" w:type="dxa"/>
          <w:trHeight w:val="361"/>
        </w:trPr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C84342" w:rsidRPr="001E406E" w:rsidRDefault="00C84342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42" w:rsidRPr="001E406E" w:rsidRDefault="00113B2B" w:rsidP="0047390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84342" w:rsidRPr="001E406E">
              <w:rPr>
                <w:rFonts w:ascii="Times New Roman" w:hAnsi="Times New Roman" w:cs="Times New Roman"/>
                <w:sz w:val="24"/>
                <w:szCs w:val="24"/>
              </w:rPr>
              <w:t>90 процентов от стоимости проекта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42" w:rsidRPr="001E406E" w:rsidRDefault="00C84342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42" w:rsidRPr="001E406E" w:rsidTr="00AC730B">
        <w:trPr>
          <w:gridAfter w:val="1"/>
          <w:wAfter w:w="1263" w:type="dxa"/>
          <w:trHeight w:val="330"/>
        </w:trPr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C84342" w:rsidRPr="001E406E" w:rsidRDefault="00C84342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2" w:rsidRPr="001E406E" w:rsidRDefault="00C84342" w:rsidP="0047390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50 – 69 процентов от стоимости проекта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2" w:rsidRPr="001E406E" w:rsidRDefault="00C84342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42" w:rsidRPr="001E406E" w:rsidTr="00AC730B">
        <w:trPr>
          <w:gridAfter w:val="1"/>
          <w:wAfter w:w="1263" w:type="dxa"/>
        </w:trPr>
        <w:tc>
          <w:tcPr>
            <w:tcW w:w="1004" w:type="dxa"/>
            <w:tcBorders>
              <w:right w:val="single" w:sz="4" w:space="0" w:color="auto"/>
            </w:tcBorders>
          </w:tcPr>
          <w:p w:rsidR="00C84342" w:rsidRPr="001E406E" w:rsidRDefault="00C84342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2" w:rsidRPr="001E406E" w:rsidRDefault="00C84342" w:rsidP="0047390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15 – 49 процентов от стоимости проекта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2" w:rsidRPr="001E406E" w:rsidRDefault="00C84342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7EE" w:rsidRPr="001E406E" w:rsidRDefault="00E24220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E406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</w:t>
      </w:r>
    </w:p>
    <w:tbl>
      <w:tblPr>
        <w:tblStyle w:val="1"/>
        <w:tblW w:w="14685" w:type="dxa"/>
        <w:jc w:val="center"/>
        <w:tblInd w:w="-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85"/>
      </w:tblGrid>
      <w:tr w:rsidR="009B57EE" w:rsidRPr="001E406E" w:rsidTr="00AC730B">
        <w:trPr>
          <w:jc w:val="center"/>
        </w:trPr>
        <w:tc>
          <w:tcPr>
            <w:tcW w:w="14685" w:type="dxa"/>
          </w:tcPr>
          <w:p w:rsidR="009B57EE" w:rsidRPr="00113B2B" w:rsidRDefault="00113B2B" w:rsidP="00113B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0D31C2" w:rsidRPr="00113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9B57EE" w:rsidRPr="0011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2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указанных в пункте 8.3.1.</w:t>
            </w:r>
            <w:r w:rsidR="0008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</w:t>
            </w:r>
            <w:r w:rsidR="009B57EE" w:rsidRPr="00113B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3B2B" w:rsidRPr="001E406E" w:rsidRDefault="00113B2B" w:rsidP="00AC730B">
            <w:pPr>
              <w:autoSpaceDE w:val="0"/>
              <w:autoSpaceDN w:val="0"/>
              <w:adjustRightInd w:val="0"/>
              <w:ind w:left="360"/>
              <w:contextualSpacing/>
              <w:jc w:val="righ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Отметить нужное</w:t>
            </w:r>
          </w:p>
          <w:tbl>
            <w:tblPr>
              <w:tblStyle w:val="1"/>
              <w:tblW w:w="13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01"/>
              <w:gridCol w:w="10169"/>
              <w:gridCol w:w="2307"/>
            </w:tblGrid>
            <w:tr w:rsidR="00113B2B" w:rsidRPr="001E406E" w:rsidTr="00EA4062">
              <w:trPr>
                <w:trHeight w:val="361"/>
              </w:trPr>
              <w:tc>
                <w:tcPr>
                  <w:tcW w:w="801" w:type="dxa"/>
                  <w:vMerge w:val="restart"/>
                  <w:tcBorders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1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3B2B" w:rsidRPr="00EA4062" w:rsidRDefault="00EA4062" w:rsidP="00EA4062">
                  <w:pP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AC730B" w:rsidRPr="00EA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нвалиды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B2B" w:rsidRPr="001E406E" w:rsidTr="00EA4062">
              <w:trPr>
                <w:trHeight w:val="330"/>
              </w:trPr>
              <w:tc>
                <w:tcPr>
                  <w:tcW w:w="801" w:type="dxa"/>
                  <w:vMerge/>
                  <w:tcBorders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EA4062" w:rsidRDefault="00EA4062" w:rsidP="00EA4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AC730B" w:rsidRPr="00EA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раждане пожилого возраста (мужчины старше 60 лет и женщины старше 55 лет)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B2B" w:rsidRPr="001E406E" w:rsidTr="00EA4062">
              <w:tc>
                <w:tcPr>
                  <w:tcW w:w="801" w:type="dxa"/>
                  <w:tcBorders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EA4062" w:rsidRDefault="00EA4062" w:rsidP="00EA4062">
                  <w:pP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="00AC730B" w:rsidRPr="00EA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енщины, имеющие детей в возрасте до 7 (семи) лет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B2B" w:rsidRPr="001E406E" w:rsidTr="00EA4062">
              <w:tc>
                <w:tcPr>
                  <w:tcW w:w="801" w:type="dxa"/>
                  <w:tcBorders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EA4062" w:rsidRDefault="00EA4062" w:rsidP="00EA4062">
                  <w:pP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A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ироты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B2B" w:rsidRPr="001E406E" w:rsidTr="00EA4062">
              <w:tc>
                <w:tcPr>
                  <w:tcW w:w="801" w:type="dxa"/>
                  <w:tcBorders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EA4062" w:rsidRDefault="00EA4062" w:rsidP="00EA4062">
                  <w:pP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A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ыпускники детских домов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B2B" w:rsidRPr="001E406E" w:rsidTr="00EA4062">
              <w:tc>
                <w:tcPr>
                  <w:tcW w:w="801" w:type="dxa"/>
                  <w:tcBorders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EA4062" w:rsidRDefault="00EA4062" w:rsidP="00EA4062">
                  <w:pP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EA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ица, освобожденные из мест лишения свободы в течение 2 (двух) лет, предшествующих дате </w:t>
                  </w:r>
                  <w:r w:rsidR="00575EF7" w:rsidRPr="00575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подачи конкурсной заявки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B2B" w:rsidRPr="001E406E" w:rsidRDefault="00113B2B" w:rsidP="003939B1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57EE" w:rsidRPr="001E406E" w:rsidRDefault="009B57EE" w:rsidP="003939B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4BC2" w:rsidRDefault="005A4BC2" w:rsidP="002D6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67C1" w:rsidRPr="005A4BC2" w:rsidRDefault="002D67C1" w:rsidP="002D6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Максимально возможное количество баллов 80 баллов. Для вынесения проекта на рассмотрение Конкурсной комиссии необходимо набрать 16 баллов.</w:t>
      </w:r>
    </w:p>
    <w:p w:rsidR="002D67C1" w:rsidRPr="002D67C1" w:rsidRDefault="002D67C1" w:rsidP="002D6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14899" w:type="dxa"/>
        <w:jc w:val="center"/>
        <w:tblInd w:w="-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"/>
        <w:gridCol w:w="5392"/>
        <w:gridCol w:w="8780"/>
      </w:tblGrid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92" w:type="dxa"/>
          </w:tcPr>
          <w:p w:rsidR="003939B1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244303">
              <w:rPr>
                <w:rFonts w:ascii="Times New Roman" w:hAnsi="Times New Roman"/>
                <w:sz w:val="24"/>
                <w:szCs w:val="24"/>
              </w:rPr>
              <w:t xml:space="preserve"> сбыта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8780" w:type="dxa"/>
            <w:tcBorders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3939B1" w:rsidRPr="00244303" w:rsidRDefault="003939B1" w:rsidP="003939B1">
            <w:pPr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ценовая политика</w:t>
            </w: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3939B1" w:rsidRPr="00244303" w:rsidRDefault="003939B1" w:rsidP="003939B1">
            <w:pPr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специальные условия оплаты товара потребителем</w:t>
            </w: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использование торговых агентов</w:t>
            </w: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выставки-продажи</w:t>
            </w: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использование почты</w:t>
            </w: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>семинары, презентации</w:t>
            </w: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1" w:rsidRPr="00244303" w:rsidTr="003939B1">
        <w:trPr>
          <w:jc w:val="center"/>
        </w:trPr>
        <w:tc>
          <w:tcPr>
            <w:tcW w:w="727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i/>
              </w:rPr>
            </w:pPr>
            <w:r w:rsidRPr="00244303">
              <w:rPr>
                <w:rFonts w:ascii="Times New Roman" w:hAnsi="Times New Roman"/>
                <w:i/>
              </w:rPr>
              <w:t xml:space="preserve">гарантийное и </w:t>
            </w:r>
            <w:proofErr w:type="spellStart"/>
            <w:r w:rsidRPr="00244303">
              <w:rPr>
                <w:rFonts w:ascii="Times New Roman" w:hAnsi="Times New Roman"/>
                <w:i/>
              </w:rPr>
              <w:t>постгарантийное</w:t>
            </w:r>
            <w:proofErr w:type="spellEnd"/>
            <w:r w:rsidRPr="00244303">
              <w:rPr>
                <w:rFonts w:ascii="Times New Roman" w:hAnsi="Times New Roman"/>
                <w:i/>
              </w:rPr>
              <w:t xml:space="preserve"> обслуживание и пр.</w:t>
            </w: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:rsidR="003939B1" w:rsidRPr="00244303" w:rsidRDefault="003939B1" w:rsidP="003939B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823" w:rsidRDefault="00EC6823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74BC8" w:rsidRPr="003939B1" w:rsidRDefault="00EC6823" w:rsidP="00674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939B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</w:t>
      </w:r>
      <w:r w:rsidR="00674BC8" w:rsidRPr="003939B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се  строки  должны  быть  заполнены. В случае отсутствия данных ставится прочерк.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1707"/>
        <w:gridCol w:w="4207"/>
        <w:gridCol w:w="2958"/>
      </w:tblGrid>
      <w:tr w:rsidR="00674BC8" w:rsidRPr="001E406E" w:rsidTr="003939B1">
        <w:tc>
          <w:tcPr>
            <w:tcW w:w="2957" w:type="dxa"/>
          </w:tcPr>
          <w:p w:rsidR="005A4BC2" w:rsidRDefault="005A4BC2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C2" w:rsidRDefault="005A4BC2" w:rsidP="003939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1E406E" w:rsidRDefault="00674BC8" w:rsidP="003939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C2" w:rsidRDefault="005A4BC2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4BC8" w:rsidRPr="001E406E" w:rsidTr="003939B1">
        <w:tc>
          <w:tcPr>
            <w:tcW w:w="2957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7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958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C8" w:rsidRPr="001E406E" w:rsidTr="003939B1">
        <w:tc>
          <w:tcPr>
            <w:tcW w:w="2957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8" w:rsidRPr="001E406E" w:rsidRDefault="00674BC8" w:rsidP="00393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6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958" w:type="dxa"/>
          </w:tcPr>
          <w:p w:rsidR="00674BC8" w:rsidRPr="001E406E" w:rsidRDefault="00674BC8" w:rsidP="0039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4D" w:rsidRPr="001E406E" w:rsidRDefault="00B5384D" w:rsidP="003939B1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B5384D" w:rsidRPr="001E406E" w:rsidSect="007E30C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669"/>
    <w:multiLevelType w:val="hybridMultilevel"/>
    <w:tmpl w:val="9C38793C"/>
    <w:lvl w:ilvl="0" w:tplc="64FC7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3922"/>
    <w:multiLevelType w:val="hybridMultilevel"/>
    <w:tmpl w:val="491E72FE"/>
    <w:lvl w:ilvl="0" w:tplc="D316A5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86A76"/>
    <w:multiLevelType w:val="hybridMultilevel"/>
    <w:tmpl w:val="58B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51C6"/>
    <w:multiLevelType w:val="hybridMultilevel"/>
    <w:tmpl w:val="07A82428"/>
    <w:lvl w:ilvl="0" w:tplc="D488E9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43536"/>
    <w:multiLevelType w:val="hybridMultilevel"/>
    <w:tmpl w:val="EA6E3D4C"/>
    <w:lvl w:ilvl="0" w:tplc="D35604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D00D4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6">
    <w:nsid w:val="5B4C3E97"/>
    <w:multiLevelType w:val="hybridMultilevel"/>
    <w:tmpl w:val="DBB67B16"/>
    <w:lvl w:ilvl="0" w:tplc="81C273F2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6F172316"/>
    <w:multiLevelType w:val="hybridMultilevel"/>
    <w:tmpl w:val="6C101958"/>
    <w:lvl w:ilvl="0" w:tplc="47E458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27EB0"/>
    <w:multiLevelType w:val="hybridMultilevel"/>
    <w:tmpl w:val="58B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6FCF"/>
    <w:rsid w:val="00022B2A"/>
    <w:rsid w:val="00034684"/>
    <w:rsid w:val="00055994"/>
    <w:rsid w:val="00080E05"/>
    <w:rsid w:val="0008455E"/>
    <w:rsid w:val="000D2E3B"/>
    <w:rsid w:val="000D31C2"/>
    <w:rsid w:val="00113B2B"/>
    <w:rsid w:val="00174314"/>
    <w:rsid w:val="001D2E5D"/>
    <w:rsid w:val="001E406E"/>
    <w:rsid w:val="002050C7"/>
    <w:rsid w:val="00274ADB"/>
    <w:rsid w:val="002C16E5"/>
    <w:rsid w:val="002D67C1"/>
    <w:rsid w:val="002F1006"/>
    <w:rsid w:val="002F1508"/>
    <w:rsid w:val="003252E6"/>
    <w:rsid w:val="003428FB"/>
    <w:rsid w:val="00344F2C"/>
    <w:rsid w:val="00365E03"/>
    <w:rsid w:val="0036686C"/>
    <w:rsid w:val="00375C1E"/>
    <w:rsid w:val="003939B1"/>
    <w:rsid w:val="0039411A"/>
    <w:rsid w:val="003D59E7"/>
    <w:rsid w:val="003F6A81"/>
    <w:rsid w:val="004179E0"/>
    <w:rsid w:val="0047554B"/>
    <w:rsid w:val="004D77E9"/>
    <w:rsid w:val="00526FCF"/>
    <w:rsid w:val="005423AE"/>
    <w:rsid w:val="00571E33"/>
    <w:rsid w:val="00575EF7"/>
    <w:rsid w:val="005840C7"/>
    <w:rsid w:val="005A4BC2"/>
    <w:rsid w:val="00621EE1"/>
    <w:rsid w:val="00674BC8"/>
    <w:rsid w:val="00695AFA"/>
    <w:rsid w:val="0072135D"/>
    <w:rsid w:val="00741B41"/>
    <w:rsid w:val="007D4BD3"/>
    <w:rsid w:val="007E30CC"/>
    <w:rsid w:val="00855607"/>
    <w:rsid w:val="00891585"/>
    <w:rsid w:val="009B57EE"/>
    <w:rsid w:val="009C700A"/>
    <w:rsid w:val="009F5A6F"/>
    <w:rsid w:val="00AA46DD"/>
    <w:rsid w:val="00AC730B"/>
    <w:rsid w:val="00B3153F"/>
    <w:rsid w:val="00B5384D"/>
    <w:rsid w:val="00BD08A1"/>
    <w:rsid w:val="00BD77B2"/>
    <w:rsid w:val="00C07E56"/>
    <w:rsid w:val="00C16CDF"/>
    <w:rsid w:val="00C214A3"/>
    <w:rsid w:val="00C84342"/>
    <w:rsid w:val="00C85056"/>
    <w:rsid w:val="00CA449F"/>
    <w:rsid w:val="00D2314B"/>
    <w:rsid w:val="00D315F1"/>
    <w:rsid w:val="00D737F9"/>
    <w:rsid w:val="00D750AF"/>
    <w:rsid w:val="00D83579"/>
    <w:rsid w:val="00D97818"/>
    <w:rsid w:val="00DA6AF6"/>
    <w:rsid w:val="00E24220"/>
    <w:rsid w:val="00E365CC"/>
    <w:rsid w:val="00E76918"/>
    <w:rsid w:val="00EA4062"/>
    <w:rsid w:val="00EC6823"/>
    <w:rsid w:val="00EE3ECB"/>
    <w:rsid w:val="00F0434B"/>
    <w:rsid w:val="00F3105C"/>
    <w:rsid w:val="00F520BD"/>
    <w:rsid w:val="00F66778"/>
    <w:rsid w:val="00F90CD3"/>
    <w:rsid w:val="00FA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74B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74B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B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B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74B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4B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B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B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DB60-D44A-4B2B-B1B8-BD81D979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ekonom1</cp:lastModifiedBy>
  <cp:revision>10</cp:revision>
  <cp:lastPrinted>2017-05-11T05:45:00Z</cp:lastPrinted>
  <dcterms:created xsi:type="dcterms:W3CDTF">2017-05-11T08:00:00Z</dcterms:created>
  <dcterms:modified xsi:type="dcterms:W3CDTF">2017-06-02T07:10:00Z</dcterms:modified>
</cp:coreProperties>
</file>